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51" w:rsidRDefault="00B32251" w:rsidP="00B32251">
      <w:pPr>
        <w:jc w:val="center"/>
        <w:rPr>
          <w:rFonts w:ascii="Times New Roman" w:hAnsi="Times New Roman"/>
          <w:b/>
        </w:rPr>
      </w:pPr>
      <w:r w:rsidRPr="00B74128">
        <w:rPr>
          <w:rFonts w:ascii="Times New Roman" w:hAnsi="Times New Roman"/>
          <w:b/>
        </w:rPr>
        <w:t>Appendix 1:</w:t>
      </w:r>
      <w:r>
        <w:rPr>
          <w:rFonts w:ascii="Times New Roman" w:hAnsi="Times New Roman"/>
          <w:b/>
        </w:rPr>
        <w:t xml:space="preserve"> Magic Words</w:t>
      </w:r>
    </w:p>
    <w:p w:rsidR="00B32251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  <w:sectPr w:rsidR="00B32251" w:rsidSect="00775336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1134" w:footer="1134" w:gutter="0"/>
          <w:cols w:space="708"/>
          <w:docGrid w:linePitch="360"/>
        </w:sectPr>
      </w:pP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lastRenderedPageBreak/>
        <w:t>about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above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across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after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against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along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although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among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around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if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long as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much as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soon as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as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though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because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lastRenderedPageBreak/>
        <w:t>before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behind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below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beneath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beside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between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beyond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by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down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during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even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even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if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even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though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except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for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from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lastRenderedPageBreak/>
        <w:t>if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in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in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order to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like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near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now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that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of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on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past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rather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than 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since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so</w:t>
      </w:r>
      <w:proofErr w:type="gramEnd"/>
      <w:r w:rsidRPr="009379A6">
        <w:rPr>
          <w:rFonts w:ascii="Times New Roman" w:hAnsi="Times New Roman"/>
          <w:sz w:val="28"/>
          <w:szCs w:val="28"/>
        </w:rPr>
        <w:t xml:space="preserve"> that</w:t>
      </w:r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though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through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to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unless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lastRenderedPageBreak/>
        <w:t>until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when</w:t>
      </w:r>
      <w:proofErr w:type="gramEnd"/>
    </w:p>
    <w:p w:rsidR="00B32251" w:rsidRPr="009379A6" w:rsidRDefault="00B32251" w:rsidP="00B32251">
      <w:pPr>
        <w:spacing w:line="360" w:lineRule="auto"/>
        <w:ind w:right="-68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whenever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where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wherever</w:t>
      </w:r>
      <w:proofErr w:type="gramEnd"/>
    </w:p>
    <w:p w:rsidR="00B32251" w:rsidRPr="009379A6" w:rsidRDefault="00B32251" w:rsidP="00B3225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79A6">
        <w:rPr>
          <w:rFonts w:ascii="Times New Roman" w:hAnsi="Times New Roman"/>
          <w:sz w:val="28"/>
          <w:szCs w:val="28"/>
        </w:rPr>
        <w:t>while</w:t>
      </w:r>
      <w:proofErr w:type="gramEnd"/>
    </w:p>
    <w:p w:rsidR="00B32251" w:rsidRPr="00B32251" w:rsidRDefault="00B32251" w:rsidP="00B32251">
      <w:proofErr w:type="gramStart"/>
      <w:r w:rsidRPr="009379A6">
        <w:rPr>
          <w:rFonts w:ascii="Times New Roman" w:hAnsi="Times New Roman"/>
          <w:sz w:val="28"/>
          <w:szCs w:val="28"/>
        </w:rPr>
        <w:t>with</w:t>
      </w:r>
      <w:proofErr w:type="gramEnd"/>
    </w:p>
    <w:sectPr w:rsidR="00B32251" w:rsidRPr="00B32251" w:rsidSect="00B32251">
      <w:type w:val="continuous"/>
      <w:pgSz w:w="11906" w:h="16838"/>
      <w:pgMar w:top="1440" w:right="1440" w:bottom="1440" w:left="1440" w:header="1134" w:footer="1134" w:gutter="0"/>
      <w:cols w:num="4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3C" w:rsidRDefault="0070103C" w:rsidP="007256FB">
      <w:pPr>
        <w:spacing w:after="0" w:line="240" w:lineRule="auto"/>
      </w:pPr>
      <w:r>
        <w:separator/>
      </w:r>
    </w:p>
  </w:endnote>
  <w:endnote w:type="continuationSeparator" w:id="0">
    <w:p w:rsidR="0070103C" w:rsidRDefault="0070103C" w:rsidP="0072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B5" w:rsidRPr="00963ECB" w:rsidRDefault="00E94E51" w:rsidP="000169B6">
    <w:pPr>
      <w:pStyle w:val="Footer"/>
      <w:pBdr>
        <w:top w:val="thinThickSmallGap" w:sz="24" w:space="1" w:color="000000" w:themeColor="text1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</w:t>
    </w:r>
    <w:r w:rsidR="00A907B5" w:rsidRPr="00963EC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2013</w:t>
    </w:r>
    <w:r w:rsidR="00A907B5" w:rsidRPr="00963EC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93CAF" w:rsidRPr="00963ECB">
      <w:rPr>
        <w:rFonts w:ascii="Times New Roman" w:hAnsi="Times New Roman" w:cs="Times New Roman"/>
        <w:sz w:val="20"/>
        <w:szCs w:val="20"/>
      </w:rPr>
      <w:fldChar w:fldCharType="begin"/>
    </w:r>
    <w:r w:rsidR="00D234DA" w:rsidRPr="00963EC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93CAF" w:rsidRPr="00963ECB">
      <w:rPr>
        <w:rFonts w:ascii="Times New Roman" w:hAnsi="Times New Roman" w:cs="Times New Roman"/>
        <w:sz w:val="20"/>
        <w:szCs w:val="20"/>
      </w:rPr>
      <w:fldChar w:fldCharType="separate"/>
    </w:r>
    <w:r w:rsidR="00B32251">
      <w:rPr>
        <w:rFonts w:ascii="Times New Roman" w:hAnsi="Times New Roman" w:cs="Times New Roman"/>
        <w:noProof/>
        <w:sz w:val="20"/>
        <w:szCs w:val="20"/>
      </w:rPr>
      <w:t>1</w:t>
    </w:r>
    <w:r w:rsidR="00F93CAF" w:rsidRPr="00963ECB">
      <w:rPr>
        <w:rFonts w:ascii="Times New Roman" w:hAnsi="Times New Roman" w:cs="Times New Roman"/>
        <w:sz w:val="20"/>
        <w:szCs w:val="20"/>
      </w:rPr>
      <w:fldChar w:fldCharType="end"/>
    </w:r>
  </w:p>
  <w:p w:rsidR="007256FB" w:rsidRDefault="00725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3C" w:rsidRDefault="0070103C" w:rsidP="007256FB">
      <w:pPr>
        <w:spacing w:after="0" w:line="240" w:lineRule="auto"/>
      </w:pPr>
      <w:r>
        <w:separator/>
      </w:r>
    </w:p>
  </w:footnote>
  <w:footnote w:type="continuationSeparator" w:id="0">
    <w:p w:rsidR="0070103C" w:rsidRDefault="0070103C" w:rsidP="0072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A7" w:rsidRPr="00775336" w:rsidRDefault="00B321A7">
    <w:pPr>
      <w:pStyle w:val="Header"/>
      <w:rPr>
        <w:rFonts w:ascii="Times New Roman" w:hAnsi="Times New Roman" w:cs="Times New Roman"/>
        <w:sz w:val="16"/>
        <w:szCs w:val="16"/>
      </w:rPr>
    </w:pPr>
    <w:r w:rsidRPr="00775336">
      <w:rPr>
        <w:rFonts w:ascii="Times New Roman" w:hAnsi="Times New Roman" w:cs="Times New Roman"/>
        <w:i/>
        <w:sz w:val="16"/>
        <w:szCs w:val="16"/>
      </w:rPr>
      <w:t>HSSE Online</w:t>
    </w:r>
    <w:sdt>
      <w:sdtPr>
        <w:rPr>
          <w:rFonts w:ascii="Times New Roman" w:hAnsi="Times New Roman" w:cs="Times New Roman"/>
          <w:sz w:val="16"/>
          <w:szCs w:val="16"/>
        </w:rPr>
        <w:id w:val="25064666"/>
        <w:docPartObj>
          <w:docPartGallery w:val="Page Numbers (Top of Page)"/>
          <w:docPartUnique/>
        </w:docPartObj>
      </w:sdtPr>
      <w:sdtContent>
        <w:r w:rsidR="00A907B5"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E94E51">
          <w:rPr>
            <w:rFonts w:ascii="Times New Roman" w:hAnsi="Times New Roman" w:cs="Times New Roman"/>
            <w:sz w:val="16"/>
            <w:szCs w:val="16"/>
          </w:rPr>
          <w:t>2</w:t>
        </w:r>
        <w:r w:rsidR="00A907B5" w:rsidRPr="00775336">
          <w:rPr>
            <w:rFonts w:ascii="Times New Roman" w:hAnsi="Times New Roman" w:cs="Times New Roman"/>
            <w:sz w:val="16"/>
            <w:szCs w:val="16"/>
          </w:rPr>
          <w:t>(1)</w:t>
        </w:r>
        <w:r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775336" w:rsidRPr="00775336">
          <w:rPr>
            <w:rFonts w:ascii="Times New Roman" w:hAnsi="Times New Roman" w:cs="Times New Roman"/>
            <w:sz w:val="16"/>
            <w:szCs w:val="16"/>
          </w:rPr>
          <w:t>Teaching Resource</w:t>
        </w:r>
      </w:sdtContent>
    </w:sdt>
  </w:p>
  <w:p w:rsidR="007256FB" w:rsidRPr="00B321A7" w:rsidRDefault="007256F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A9"/>
    <w:multiLevelType w:val="hybridMultilevel"/>
    <w:tmpl w:val="35267F4E"/>
    <w:lvl w:ilvl="0" w:tplc="3B407C68">
      <w:start w:val="1"/>
      <w:numFmt w:val="decimal"/>
      <w:pStyle w:val="Sectionlist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6394"/>
    <w:multiLevelType w:val="hybridMultilevel"/>
    <w:tmpl w:val="E946CCEE"/>
    <w:lvl w:ilvl="0" w:tplc="4502AF92">
      <w:start w:val="1"/>
      <w:numFmt w:val="decimal"/>
      <w:pStyle w:val="SectionNumberJour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8735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671"/>
    <w:multiLevelType w:val="hybridMultilevel"/>
    <w:tmpl w:val="99FE4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42AFD"/>
    <w:multiLevelType w:val="hybridMultilevel"/>
    <w:tmpl w:val="E280ED7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334810"/>
    <w:multiLevelType w:val="hybridMultilevel"/>
    <w:tmpl w:val="C3A079AA"/>
    <w:lvl w:ilvl="0" w:tplc="9662BDFE">
      <w:start w:val="1"/>
      <w:numFmt w:val="bullet"/>
      <w:pStyle w:val="SectionbulletJourn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3D55"/>
    <w:multiLevelType w:val="hybridMultilevel"/>
    <w:tmpl w:val="28DAB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72210"/>
    <w:multiLevelType w:val="hybridMultilevel"/>
    <w:tmpl w:val="CC4AE8CA"/>
    <w:lvl w:ilvl="0" w:tplc="9ADA41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02C12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3A1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42475"/>
    <w:multiLevelType w:val="hybridMultilevel"/>
    <w:tmpl w:val="21EE2E58"/>
    <w:lvl w:ilvl="0" w:tplc="76865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9200E7"/>
    <w:multiLevelType w:val="hybridMultilevel"/>
    <w:tmpl w:val="9E3875E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5E3"/>
    <w:rsid w:val="000169B6"/>
    <w:rsid w:val="000232D1"/>
    <w:rsid w:val="00047F82"/>
    <w:rsid w:val="00082BB5"/>
    <w:rsid w:val="00094CF2"/>
    <w:rsid w:val="000A2E82"/>
    <w:rsid w:val="00111D60"/>
    <w:rsid w:val="00146556"/>
    <w:rsid w:val="001541C4"/>
    <w:rsid w:val="00284521"/>
    <w:rsid w:val="002C3128"/>
    <w:rsid w:val="00334BC7"/>
    <w:rsid w:val="003559AA"/>
    <w:rsid w:val="003A2117"/>
    <w:rsid w:val="003D7873"/>
    <w:rsid w:val="003E18FD"/>
    <w:rsid w:val="004376E4"/>
    <w:rsid w:val="0045525D"/>
    <w:rsid w:val="004661B0"/>
    <w:rsid w:val="004A330F"/>
    <w:rsid w:val="005029C5"/>
    <w:rsid w:val="005C43A1"/>
    <w:rsid w:val="005F275E"/>
    <w:rsid w:val="006026EF"/>
    <w:rsid w:val="0062196C"/>
    <w:rsid w:val="00631CC2"/>
    <w:rsid w:val="006513D8"/>
    <w:rsid w:val="00696A96"/>
    <w:rsid w:val="0070103C"/>
    <w:rsid w:val="00706754"/>
    <w:rsid w:val="007256FB"/>
    <w:rsid w:val="0072748B"/>
    <w:rsid w:val="007464AA"/>
    <w:rsid w:val="00766A04"/>
    <w:rsid w:val="00775336"/>
    <w:rsid w:val="007945E3"/>
    <w:rsid w:val="007A6581"/>
    <w:rsid w:val="0084627B"/>
    <w:rsid w:val="00866DA2"/>
    <w:rsid w:val="008E207B"/>
    <w:rsid w:val="008E4F7C"/>
    <w:rsid w:val="00901D86"/>
    <w:rsid w:val="00963ECB"/>
    <w:rsid w:val="00A27F79"/>
    <w:rsid w:val="00A4122F"/>
    <w:rsid w:val="00A828ED"/>
    <w:rsid w:val="00A907B5"/>
    <w:rsid w:val="00B321A7"/>
    <w:rsid w:val="00B32251"/>
    <w:rsid w:val="00B67429"/>
    <w:rsid w:val="00BE7890"/>
    <w:rsid w:val="00CB5E16"/>
    <w:rsid w:val="00D17A23"/>
    <w:rsid w:val="00D234DA"/>
    <w:rsid w:val="00DD49F4"/>
    <w:rsid w:val="00DE1E19"/>
    <w:rsid w:val="00E94E51"/>
    <w:rsid w:val="00EE58C0"/>
    <w:rsid w:val="00EE650D"/>
    <w:rsid w:val="00F93CAF"/>
    <w:rsid w:val="00FE59A8"/>
    <w:rsid w:val="00F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36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Journal">
    <w:name w:val="Title_Journal"/>
    <w:basedOn w:val="Normal"/>
    <w:autoRedefine/>
    <w:qFormat/>
    <w:rsid w:val="007A6581"/>
    <w:pPr>
      <w:jc w:val="center"/>
    </w:pPr>
    <w:rPr>
      <w:rFonts w:ascii="Times New Roman" w:eastAsia="Times New Roman" w:hAnsi="Times New Roman" w:cs="Times New Roman"/>
      <w:b/>
      <w:sz w:val="48"/>
      <w:szCs w:val="24"/>
    </w:rPr>
  </w:style>
  <w:style w:type="paragraph" w:customStyle="1" w:styleId="AuthorJournal">
    <w:name w:val="Author_Journal"/>
    <w:basedOn w:val="TitleJournal"/>
    <w:autoRedefine/>
    <w:qFormat/>
    <w:rsid w:val="00D17A23"/>
    <w:rPr>
      <w:sz w:val="28"/>
    </w:rPr>
  </w:style>
  <w:style w:type="paragraph" w:customStyle="1" w:styleId="AffiliationJournal">
    <w:name w:val="Affiliation_Journal"/>
    <w:basedOn w:val="AuthorJournal"/>
    <w:qFormat/>
    <w:rsid w:val="00A4122F"/>
    <w:rPr>
      <w:b w:val="0"/>
      <w:i/>
    </w:rPr>
  </w:style>
  <w:style w:type="paragraph" w:customStyle="1" w:styleId="KeywordJournal">
    <w:name w:val="Keyword_Journal"/>
    <w:basedOn w:val="Normal"/>
    <w:qFormat/>
    <w:rsid w:val="00A4122F"/>
    <w:rPr>
      <w:rFonts w:ascii="Times New Roman" w:hAnsi="Times New Roman"/>
      <w:sz w:val="24"/>
    </w:rPr>
  </w:style>
  <w:style w:type="paragraph" w:customStyle="1" w:styleId="SectionHeadingJournal">
    <w:name w:val="SectionHeading_Journal"/>
    <w:basedOn w:val="KeywordJournal"/>
    <w:autoRedefine/>
    <w:qFormat/>
    <w:rsid w:val="00094CF2"/>
    <w:pPr>
      <w:spacing w:before="120" w:after="120" w:line="240" w:lineRule="auto"/>
      <w:jc w:val="center"/>
    </w:pPr>
    <w:rPr>
      <w:rFonts w:cs="Times New Roman"/>
      <w:b/>
      <w:sz w:val="22"/>
      <w:szCs w:val="20"/>
      <w:lang w:eastAsia="ja-JP"/>
    </w:rPr>
  </w:style>
  <w:style w:type="paragraph" w:customStyle="1" w:styleId="SectionJournal">
    <w:name w:val="Section_Journal"/>
    <w:basedOn w:val="SectionHeadingJournal"/>
    <w:autoRedefine/>
    <w:qFormat/>
    <w:rsid w:val="00EE650D"/>
    <w:pPr>
      <w:spacing w:before="100" w:after="100"/>
      <w:ind w:firstLine="340"/>
      <w:jc w:val="both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FB"/>
  </w:style>
  <w:style w:type="paragraph" w:styleId="Footer">
    <w:name w:val="footer"/>
    <w:basedOn w:val="Normal"/>
    <w:link w:val="Foot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FB"/>
  </w:style>
  <w:style w:type="paragraph" w:styleId="BalloonText">
    <w:name w:val="Balloon Text"/>
    <w:basedOn w:val="Normal"/>
    <w:link w:val="BalloonTextChar"/>
    <w:uiPriority w:val="99"/>
    <w:semiHidden/>
    <w:unhideWhenUsed/>
    <w:rsid w:val="00A9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5"/>
    <w:rPr>
      <w:rFonts w:ascii="Tahoma" w:hAnsi="Tahoma" w:cs="Tahoma"/>
      <w:sz w:val="16"/>
      <w:szCs w:val="16"/>
    </w:rPr>
  </w:style>
  <w:style w:type="paragraph" w:customStyle="1" w:styleId="SectionbulletJournal">
    <w:name w:val="Section bullet_Journal"/>
    <w:autoRedefine/>
    <w:qFormat/>
    <w:rsid w:val="005F275E"/>
    <w:pPr>
      <w:numPr>
        <w:numId w:val="6"/>
      </w:numPr>
      <w:spacing w:before="120" w:after="160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Journal">
    <w:name w:val="Section Reference_Journal"/>
    <w:basedOn w:val="SectionJournal"/>
    <w:autoRedefine/>
    <w:qFormat/>
    <w:rsid w:val="004A330F"/>
    <w:pPr>
      <w:ind w:firstLine="0"/>
    </w:pPr>
  </w:style>
  <w:style w:type="paragraph" w:customStyle="1" w:styleId="SectionindentJournal">
    <w:name w:val="Section indent_Journal"/>
    <w:autoRedefine/>
    <w:qFormat/>
    <w:rsid w:val="006026EF"/>
    <w:pPr>
      <w:ind w:left="567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tableJournal">
    <w:name w:val="Section Reference table_Journal"/>
    <w:autoRedefine/>
    <w:qFormat/>
    <w:rsid w:val="005F275E"/>
    <w:pPr>
      <w:spacing w:before="120" w:after="160"/>
    </w:pPr>
    <w:rPr>
      <w:rFonts w:ascii="Times New Roman" w:eastAsia="Times New Roman" w:hAnsi="Times New Roman" w:cs="Times New Roman"/>
      <w:iCs/>
      <w:szCs w:val="20"/>
      <w:lang w:val="en-US" w:eastAsia="en-GB"/>
    </w:rPr>
  </w:style>
  <w:style w:type="paragraph" w:customStyle="1" w:styleId="SectionNumberJournal">
    <w:name w:val="Section Number_Journal"/>
    <w:basedOn w:val="SectionbulletJournal"/>
    <w:autoRedefine/>
    <w:qFormat/>
    <w:rsid w:val="0045525D"/>
    <w:pPr>
      <w:numPr>
        <w:numId w:val="10"/>
      </w:numPr>
      <w:spacing w:line="240" w:lineRule="auto"/>
    </w:pPr>
  </w:style>
  <w:style w:type="paragraph" w:customStyle="1" w:styleId="Sectionlist">
    <w:name w:val="Section list"/>
    <w:basedOn w:val="ListParagraph"/>
    <w:autoRedefine/>
    <w:qFormat/>
    <w:rsid w:val="007945E3"/>
    <w:pPr>
      <w:numPr>
        <w:numId w:val="13"/>
      </w:numPr>
      <w:spacing w:before="0" w:beforeAutospacing="0" w:after="200" w:afterAutospacing="0" w:line="240" w:lineRule="auto"/>
      <w:ind w:right="35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75336"/>
    <w:pPr>
      <w:ind w:left="720"/>
      <w:contextualSpacing/>
    </w:pPr>
  </w:style>
  <w:style w:type="table" w:styleId="TableGrid">
    <w:name w:val="Table Grid"/>
    <w:basedOn w:val="TableNormal"/>
    <w:uiPriority w:val="59"/>
    <w:rsid w:val="007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4E5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ee\AppData\Roaming\Microsoft\Templates\Jou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CB71-96A8-447E-BCB8-0EBFE7A1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Journal.dotx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2013-04-18T01:25:00Z</dcterms:created>
  <dcterms:modified xsi:type="dcterms:W3CDTF">2013-04-18T01:25:00Z</dcterms:modified>
</cp:coreProperties>
</file>